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rimson Text" w:cs="Crimson Text" w:eastAsia="Crimson Text" w:hAnsi="Crimson Text"/>
          <w:b w:val="0"/>
          <w:sz w:val="32"/>
          <w:szCs w:val="32"/>
          <w:vertAlign w:val="baseline"/>
        </w:rPr>
      </w:pPr>
      <w:r w:rsidDel="00000000" w:rsidR="00000000" w:rsidRPr="00000000">
        <w:rPr>
          <w:rFonts w:ascii="Crimson Text" w:cs="Crimson Text" w:eastAsia="Crimson Text" w:hAnsi="Crimson Text"/>
          <w:b w:val="1"/>
          <w:sz w:val="32"/>
          <w:szCs w:val="32"/>
          <w:vertAlign w:val="baseline"/>
          <w:rtl w:val="0"/>
        </w:rPr>
        <w:t xml:space="preserve">TASK SAFETY ANALYSIS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7874000</wp:posOffset>
                </wp:positionH>
                <wp:positionV relativeFrom="paragraph">
                  <wp:posOffset>-685799</wp:posOffset>
                </wp:positionV>
                <wp:extent cx="1495425" cy="581025"/>
                <wp:effectExtent b="0" l="0" r="0" t="0"/>
                <wp:wrapNone/>
                <wp:docPr id="5" name=""/>
                <a:graphic>
                  <a:graphicData uri="http://schemas.microsoft.com/office/word/2010/wordprocessingShape">
                    <wps:wsp>
                      <wps:cNvSpPr/>
                      <wps:cNvPr id="5" name="Shape 5"/>
                      <wps:spPr>
                        <a:xfrm>
                          <a:off x="4603050" y="3494250"/>
                          <a:ext cx="1485900" cy="571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60"/>
                                <w:vertAlign w:val="baseline"/>
                              </w:rPr>
                              <w:t xml:space="preserve">DRAFT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7874000</wp:posOffset>
                </wp:positionH>
                <wp:positionV relativeFrom="paragraph">
                  <wp:posOffset>-685799</wp:posOffset>
                </wp:positionV>
                <wp:extent cx="1495425" cy="581025"/>
                <wp:effectExtent b="0" l="0" r="0" t="0"/>
                <wp:wrapNone/>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1495425" cy="581025"/>
                        </a:xfrm>
                        <a:prstGeom prst="rect"/>
                        <a:ln/>
                      </pic:spPr>
                    </pic:pic>
                  </a:graphicData>
                </a:graphic>
              </wp:anchor>
            </w:drawing>
          </mc:Fallback>
        </mc:AlternateContent>
      </w:r>
    </w:p>
    <w:tbl>
      <w:tblPr>
        <w:tblStyle w:val="Table1"/>
        <w:tblW w:w="10296.0" w:type="dxa"/>
        <w:jc w:val="left"/>
        <w:tblInd w:w="0.0" w:type="dxa"/>
        <w:tblLayout w:type="fixed"/>
        <w:tblLook w:val="0000"/>
      </w:tblPr>
      <w:tblGrid>
        <w:gridCol w:w="2221"/>
        <w:gridCol w:w="8075"/>
        <w:tblGridChange w:id="0">
          <w:tblGrid>
            <w:gridCol w:w="2221"/>
            <w:gridCol w:w="8075"/>
          </w:tblGrid>
        </w:tblGridChange>
      </w:tblGrid>
      <w:tr>
        <w:trPr>
          <w:trHeight w:val="360" w:hRule="atLeast"/>
        </w:trPr>
        <w:tc>
          <w:tcPr>
            <w:vAlign w:val="center"/>
          </w:tcPr>
          <w:p w:rsidR="00000000" w:rsidDel="00000000" w:rsidP="00000000" w:rsidRDefault="00000000" w:rsidRPr="00000000">
            <w:pPr>
              <w:contextualSpacing w:val="0"/>
              <w:jc w:val="right"/>
              <w:rPr>
                <w:rFonts w:ascii="Cabin" w:cs="Cabin" w:eastAsia="Cabin" w:hAnsi="Cabin"/>
                <w:b w:val="0"/>
                <w:vertAlign w:val="baseline"/>
              </w:rPr>
            </w:pPr>
            <w:r w:rsidDel="00000000" w:rsidR="00000000" w:rsidRPr="00000000">
              <w:rPr>
                <w:rtl w:val="0"/>
              </w:rPr>
            </w:r>
          </w:p>
          <w:p w:rsidR="00000000" w:rsidDel="00000000" w:rsidP="00000000" w:rsidRDefault="00000000" w:rsidRPr="00000000">
            <w:pPr>
              <w:contextualSpacing w:val="0"/>
              <w:jc w:val="right"/>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Task Title:</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Cabin" w:cs="Cabin" w:eastAsia="Cabin" w:hAnsi="Cabin"/>
                <w:b w:val="0"/>
                <w:sz w:val="28"/>
                <w:szCs w:val="28"/>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pPr>
              <w:contextualSpacing w:val="0"/>
              <w:jc w:val="right"/>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Department:</w:t>
            </w:r>
            <w:r w:rsidDel="00000000" w:rsidR="00000000" w:rsidRPr="00000000">
              <w:rPr>
                <w:rtl w:val="0"/>
              </w:rPr>
            </w:r>
          </w:p>
        </w:tc>
        <w:tc>
          <w:tcPr>
            <w:tcBorders>
              <w:bottom w:color="000000" w:space="0" w:sz="4" w:val="single"/>
            </w:tcBorders>
            <w:vAlign w:val="top"/>
          </w:tcPr>
          <w:p w:rsidR="00000000" w:rsidDel="00000000" w:rsidP="00000000" w:rsidRDefault="00000000" w:rsidRPr="00000000">
            <w:pPr>
              <w:contextualSpacing w:val="0"/>
              <w:rPr>
                <w:rFonts w:ascii="Cabin" w:cs="Cabin" w:eastAsia="Cabin" w:hAnsi="Cabin"/>
                <w:b w:val="0"/>
                <w:sz w:val="28"/>
                <w:szCs w:val="28"/>
                <w:vertAlign w:val="baseline"/>
              </w:rPr>
            </w:pPr>
            <w:r w:rsidDel="00000000" w:rsidR="00000000" w:rsidRPr="00000000">
              <w:rPr>
                <w:rtl w:val="0"/>
              </w:rPr>
            </w:r>
          </w:p>
        </w:tc>
      </w:tr>
    </w:tbl>
    <w:p w:rsidR="00000000" w:rsidDel="00000000" w:rsidP="00000000" w:rsidRDefault="00000000" w:rsidRPr="00000000">
      <w:pPr>
        <w:contextualSpacing w:val="0"/>
        <w:rPr>
          <w:rFonts w:ascii="Cabin" w:cs="Cabin" w:eastAsia="Cabin" w:hAnsi="Cabin"/>
          <w:b w:val="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A. Task Assessment and Hazard Prevention </w:t>
      </w:r>
      <w:r w:rsidDel="00000000" w:rsidR="00000000" w:rsidRPr="00000000">
        <w:rPr>
          <w:rFonts w:ascii="Cabin" w:cs="Cabin" w:eastAsia="Cabin" w:hAnsi="Cabin"/>
          <w:i w:val="1"/>
          <w:vertAlign w:val="baseline"/>
          <w:rtl w:val="0"/>
        </w:rPr>
        <w:t xml:space="preserve">(see directions on next page)</w:t>
      </w:r>
      <w:r w:rsidDel="00000000" w:rsidR="00000000" w:rsidRPr="00000000">
        <w:rPr>
          <w:rFonts w:ascii="Cabin" w:cs="Cabin" w:eastAsia="Cabin" w:hAnsi="Cabin"/>
          <w:b w:val="1"/>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Cabin" w:cs="Cabin" w:eastAsia="Cabin" w:hAnsi="Cabin"/>
          <w:b w:val="0"/>
          <w:vertAlign w:val="baseline"/>
        </w:rPr>
      </w:pPr>
      <w:r w:rsidDel="00000000" w:rsidR="00000000" w:rsidRPr="00000000">
        <w:rPr>
          <w:rtl w:val="0"/>
        </w:rPr>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0"/>
        <w:gridCol w:w="3458"/>
        <w:gridCol w:w="3448"/>
        <w:tblGridChange w:id="0">
          <w:tblGrid>
            <w:gridCol w:w="3390"/>
            <w:gridCol w:w="3458"/>
            <w:gridCol w:w="3448"/>
          </w:tblGrid>
        </w:tblGridChange>
      </w:tblGrid>
      <w:tr>
        <w:tc>
          <w:tcPr>
            <w:tcBorders>
              <w:bottom w:color="999999" w:space="0" w:sz="4" w:val="single"/>
            </w:tcBorders>
            <w:shd w:fill="8c1515" w:val="clear"/>
            <w:vAlign w:val="center"/>
          </w:tcPr>
          <w:p w:rsidR="00000000" w:rsidDel="00000000" w:rsidP="00000000" w:rsidRDefault="00000000" w:rsidRPr="00000000">
            <w:pPr>
              <w:contextualSpacing w:val="0"/>
              <w:jc w:val="center"/>
              <w:rPr>
                <w:rFonts w:ascii="Cabin" w:cs="Cabin" w:eastAsia="Cabin" w:hAnsi="Cabin"/>
                <w:b w:val="0"/>
                <w:color w:val="ffffff"/>
                <w:vertAlign w:val="baseline"/>
              </w:rPr>
            </w:pPr>
            <w:r w:rsidDel="00000000" w:rsidR="00000000" w:rsidRPr="00000000">
              <w:rPr>
                <w:rFonts w:ascii="Cabin" w:cs="Cabin" w:eastAsia="Cabin" w:hAnsi="Cabin"/>
                <w:b w:val="1"/>
                <w:color w:val="ffffff"/>
                <w:vertAlign w:val="baseline"/>
                <w:rtl w:val="0"/>
              </w:rPr>
              <w:t xml:space="preserve">Task Steps</w:t>
            </w:r>
            <w:r w:rsidDel="00000000" w:rsidR="00000000" w:rsidRPr="00000000">
              <w:rPr>
                <w:rtl w:val="0"/>
              </w:rPr>
            </w:r>
          </w:p>
        </w:tc>
        <w:tc>
          <w:tcPr>
            <w:tcBorders>
              <w:bottom w:color="999999" w:space="0" w:sz="4" w:val="single"/>
            </w:tcBorders>
            <w:shd w:fill="8c1515" w:val="clear"/>
            <w:vAlign w:val="center"/>
          </w:tcPr>
          <w:p w:rsidR="00000000" w:rsidDel="00000000" w:rsidP="00000000" w:rsidRDefault="00000000" w:rsidRPr="00000000">
            <w:pPr>
              <w:contextualSpacing w:val="0"/>
              <w:jc w:val="center"/>
              <w:rPr>
                <w:rFonts w:ascii="Cabin" w:cs="Cabin" w:eastAsia="Cabin" w:hAnsi="Cabin"/>
                <w:b w:val="0"/>
                <w:color w:val="ffffff"/>
                <w:vertAlign w:val="baseline"/>
              </w:rPr>
            </w:pPr>
            <w:r w:rsidDel="00000000" w:rsidR="00000000" w:rsidRPr="00000000">
              <w:rPr>
                <w:rFonts w:ascii="Cabin" w:cs="Cabin" w:eastAsia="Cabin" w:hAnsi="Cabin"/>
                <w:b w:val="1"/>
                <w:color w:val="ffffff"/>
                <w:vertAlign w:val="baseline"/>
                <w:rtl w:val="0"/>
              </w:rPr>
              <w:t xml:space="preserve">Hazard Description</w:t>
            </w:r>
            <w:r w:rsidDel="00000000" w:rsidR="00000000" w:rsidRPr="00000000">
              <w:rPr>
                <w:rtl w:val="0"/>
              </w:rPr>
            </w:r>
          </w:p>
        </w:tc>
        <w:tc>
          <w:tcPr>
            <w:tcBorders>
              <w:bottom w:color="999999" w:space="0" w:sz="4" w:val="single"/>
            </w:tcBorders>
            <w:shd w:fill="8c1515" w:val="clear"/>
            <w:vAlign w:val="center"/>
          </w:tcPr>
          <w:p w:rsidR="00000000" w:rsidDel="00000000" w:rsidP="00000000" w:rsidRDefault="00000000" w:rsidRPr="00000000">
            <w:pPr>
              <w:contextualSpacing w:val="0"/>
              <w:jc w:val="center"/>
              <w:rPr>
                <w:rFonts w:ascii="Cabin" w:cs="Cabin" w:eastAsia="Cabin" w:hAnsi="Cabin"/>
                <w:b w:val="0"/>
                <w:color w:val="ffffff"/>
                <w:vertAlign w:val="baseline"/>
              </w:rPr>
            </w:pPr>
            <w:r w:rsidDel="00000000" w:rsidR="00000000" w:rsidRPr="00000000">
              <w:rPr>
                <w:rFonts w:ascii="Cabin" w:cs="Cabin" w:eastAsia="Cabin" w:hAnsi="Cabin"/>
                <w:b w:val="1"/>
                <w:color w:val="ffffff"/>
                <w:vertAlign w:val="baseline"/>
                <w:rtl w:val="0"/>
              </w:rPr>
              <w:t xml:space="preserve">Preventive Measures</w:t>
            </w:r>
            <w:r w:rsidDel="00000000" w:rsidR="00000000" w:rsidRPr="00000000">
              <w:rPr>
                <w:rtl w:val="0"/>
              </w:rPr>
            </w:r>
          </w:p>
        </w:tc>
      </w:tr>
      <w:tr>
        <w:trPr>
          <w:trHeight w:val="50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1.</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rPr>
          <w:trHeight w:val="50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2.</w:t>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rPr>
          <w:trHeight w:val="50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3.</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rPr>
          <w:trHeight w:val="50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4.</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rPr>
          <w:trHeight w:val="50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5.</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rPr>
          <w:trHeight w:val="50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6.</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Cabin" w:cs="Cabin" w:eastAsia="Cabin" w:hAnsi="Cabin"/>
          <w:b w:val="0"/>
          <w:sz w:val="8"/>
          <w:szCs w:val="8"/>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b w:val="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B. Safety Requirements</w:t>
      </w:r>
      <w:r w:rsidDel="00000000" w:rsidR="00000000" w:rsidRPr="00000000">
        <w:rPr>
          <w:rtl w:val="0"/>
        </w:rPr>
      </w:r>
    </w:p>
    <w:tbl>
      <w:tblPr>
        <w:tblStyle w:val="Table3"/>
        <w:tblW w:w="102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9"/>
        <w:gridCol w:w="5157"/>
        <w:tblGridChange w:id="0">
          <w:tblGrid>
            <w:gridCol w:w="5139"/>
            <w:gridCol w:w="5157"/>
          </w:tblGrid>
        </w:tblGridChange>
      </w:tblGrid>
      <w:tr>
        <w:trPr>
          <w:trHeight w:val="200" w:hRule="atLeast"/>
        </w:trPr>
        <w:tc>
          <w:tcPr>
            <w:shd w:fill="8c1515" w:val="clear"/>
            <w:vAlign w:val="top"/>
          </w:tcPr>
          <w:p w:rsidR="00000000" w:rsidDel="00000000" w:rsidP="00000000" w:rsidRDefault="00000000" w:rsidRPr="00000000">
            <w:pPr>
              <w:contextualSpacing w:val="0"/>
              <w:jc w:val="center"/>
              <w:rPr>
                <w:rFonts w:ascii="Cabin" w:cs="Cabin" w:eastAsia="Cabin" w:hAnsi="Cabin"/>
                <w:b w:val="0"/>
                <w:color w:val="ffffff"/>
                <w:vertAlign w:val="baseline"/>
              </w:rPr>
            </w:pPr>
            <w:r w:rsidDel="00000000" w:rsidR="00000000" w:rsidRPr="00000000">
              <w:rPr>
                <w:rFonts w:ascii="Cabin" w:cs="Cabin" w:eastAsia="Cabin" w:hAnsi="Cabin"/>
                <w:b w:val="1"/>
                <w:color w:val="ffffff"/>
                <w:vertAlign w:val="baseline"/>
                <w:rtl w:val="0"/>
              </w:rPr>
              <w:t xml:space="preserve">Required Training</w:t>
            </w:r>
            <w:r w:rsidDel="00000000" w:rsidR="00000000" w:rsidRPr="00000000">
              <w:rPr>
                <w:rtl w:val="0"/>
              </w:rPr>
            </w:r>
          </w:p>
        </w:tc>
        <w:tc>
          <w:tcPr>
            <w:shd w:fill="8c1515" w:val="clear"/>
            <w:vAlign w:val="top"/>
          </w:tcPr>
          <w:p w:rsidR="00000000" w:rsidDel="00000000" w:rsidP="00000000" w:rsidRDefault="00000000" w:rsidRPr="00000000">
            <w:pPr>
              <w:contextualSpacing w:val="0"/>
              <w:jc w:val="center"/>
              <w:rPr>
                <w:rFonts w:ascii="Cabin" w:cs="Cabin" w:eastAsia="Cabin" w:hAnsi="Cabin"/>
                <w:b w:val="0"/>
                <w:color w:val="ffffff"/>
                <w:vertAlign w:val="baseline"/>
              </w:rPr>
            </w:pPr>
            <w:r w:rsidDel="00000000" w:rsidR="00000000" w:rsidRPr="00000000">
              <w:rPr>
                <w:rFonts w:ascii="Cabin" w:cs="Cabin" w:eastAsia="Cabin" w:hAnsi="Cabin"/>
                <w:b w:val="1"/>
                <w:color w:val="ffffff"/>
                <w:vertAlign w:val="baseline"/>
                <w:rtl w:val="0"/>
              </w:rPr>
              <w:t xml:space="preserve">Required Safety Equipment</w:t>
            </w:r>
            <w:r w:rsidDel="00000000" w:rsidR="00000000" w:rsidRPr="00000000">
              <w:rPr>
                <w:rtl w:val="0"/>
              </w:rPr>
            </w:r>
          </w:p>
        </w:tc>
      </w:tr>
      <w:tr>
        <w:trPr>
          <w:trHeight w:val="1400" w:hRule="atLeast"/>
        </w:trPr>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tbl>
      <w:tblPr>
        <w:tblStyle w:val="Table4"/>
        <w:tblW w:w="10296.0" w:type="dxa"/>
        <w:jc w:val="center"/>
        <w:tblLayout w:type="fixed"/>
        <w:tblLook w:val="0000"/>
      </w:tblPr>
      <w:tblGrid>
        <w:gridCol w:w="5190"/>
        <w:gridCol w:w="5106"/>
        <w:tblGridChange w:id="0">
          <w:tblGrid>
            <w:gridCol w:w="5190"/>
            <w:gridCol w:w="5106"/>
          </w:tblGrid>
        </w:tblGridChange>
      </w:tblGrid>
      <w:tr>
        <w:trPr>
          <w:trHeight w:val="420" w:hRule="atLeast"/>
        </w:trPr>
        <w:tc>
          <w:tcPr>
            <w:vAlign w:val="center"/>
          </w:tcPr>
          <w:p w:rsidR="00000000" w:rsidDel="00000000" w:rsidP="00000000" w:rsidRDefault="00000000" w:rsidRPr="00000000">
            <w:pPr>
              <w:contextualSpacing w:val="0"/>
              <w:jc w:val="right"/>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Analysis performed by:</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pPr>
              <w:contextualSpacing w:val="0"/>
              <w:jc w:val="right"/>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Title: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pPr>
              <w:contextualSpacing w:val="0"/>
              <w:jc w:val="right"/>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Job location (facility, work area):</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tc>
      </w:tr>
    </w:tbl>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br w:type="page"/>
      </w:r>
      <w:r w:rsidDel="00000000" w:rsidR="00000000" w:rsidRPr="00000000">
        <w:rPr>
          <w:rFonts w:ascii="Cabin" w:cs="Cabin" w:eastAsia="Cabin" w:hAnsi="Cabin"/>
          <w:b w:val="1"/>
          <w:sz w:val="22"/>
          <w:szCs w:val="22"/>
          <w:vertAlign w:val="baseline"/>
          <w:rtl w:val="0"/>
        </w:rPr>
        <w:t xml:space="preserve">Purpose</w:t>
      </w:r>
      <w:r w:rsidDel="00000000" w:rsidR="00000000" w:rsidRPr="00000000">
        <w:rPr>
          <w:rtl w:val="0"/>
        </w:rPr>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The task safety analysis is designed to help supervisors assess and address health and safety hazards that have the potential to cause injury or illness (e.g. tool use, manual handling, loading dock work). Supervisors can use this analysis document to train staff on safe work procedures.</w:t>
      </w:r>
    </w:p>
    <w:p w:rsidR="00000000" w:rsidDel="00000000" w:rsidP="00000000" w:rsidRDefault="00000000" w:rsidRPr="00000000">
      <w:pPr>
        <w:contextualSpacing w:val="0"/>
        <w:rPr>
          <w:rFonts w:ascii="Cabin" w:cs="Cabin" w:eastAsia="Cabin" w:hAnsi="Cabin"/>
          <w:sz w:val="10"/>
          <w:szCs w:val="1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Scope of use</w:t>
      </w:r>
      <w:r w:rsidDel="00000000" w:rsidR="00000000" w:rsidRPr="00000000">
        <w:rPr>
          <w:rtl w:val="0"/>
        </w:rPr>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Supervisors should use this form for tasks that have the potential to cause injuries/illness. Priority should be given to tasks with high injury/illness incident rates, new tasks, complex tasks (i.e. those that require written instructions), tasks that have undergone changes, and non-routine tasks. Supervisors are encouraged to seek input from their staff on potential safety hazards and safeguards.</w:t>
      </w:r>
    </w:p>
    <w:p w:rsidR="00000000" w:rsidDel="00000000" w:rsidP="00000000" w:rsidRDefault="00000000" w:rsidRPr="00000000">
      <w:pPr>
        <w:contextualSpacing w:val="0"/>
        <w:rPr>
          <w:rFonts w:ascii="Cabin" w:cs="Cabin" w:eastAsia="Cabin" w:hAnsi="Cabin"/>
          <w:sz w:val="10"/>
          <w:szCs w:val="1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Using this document</w:t>
      </w:r>
      <w:r w:rsidDel="00000000" w:rsidR="00000000" w:rsidRPr="00000000">
        <w:rPr>
          <w:rtl w:val="0"/>
        </w:rPr>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The completed task safety analysis can be used as a training tool, an aid for incident investigations, and for process improvement. Contact EH&amp;S – Occupational Safety and Health Program for assistance (723-0448).</w:t>
      </w:r>
    </w:p>
    <w:p w:rsidR="00000000" w:rsidDel="00000000" w:rsidP="00000000" w:rsidRDefault="00000000" w:rsidRPr="00000000">
      <w:pPr>
        <w:contextualSpacing w:val="0"/>
        <w:rPr>
          <w:rFonts w:ascii="Cabin" w:cs="Cabin" w:eastAsia="Cabin" w:hAnsi="Cabin"/>
          <w:sz w:val="8"/>
          <w:szCs w:val="8"/>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Directions</w:t>
      </w:r>
      <w:r w:rsidDel="00000000" w:rsidR="00000000" w:rsidRPr="00000000">
        <w:rPr>
          <w:rtl w:val="0"/>
        </w:rPr>
      </w:r>
    </w:p>
    <w:p w:rsidR="00000000" w:rsidDel="00000000" w:rsidP="00000000" w:rsidRDefault="00000000" w:rsidRPr="00000000">
      <w:pPr>
        <w:contextualSpacing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Please see the instructions provided in the example analysis below.</w:t>
      </w:r>
    </w:p>
    <w:p w:rsidR="00000000" w:rsidDel="00000000" w:rsidP="00000000" w:rsidRDefault="00000000" w:rsidRPr="00000000">
      <w:pPr>
        <w:contextualSpacing w:val="0"/>
        <w:rPr>
          <w:rFonts w:ascii="Cabin" w:cs="Cabin" w:eastAsia="Cabin" w:hAnsi="Cabin"/>
          <w:sz w:val="6"/>
          <w:szCs w:val="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2527300</wp:posOffset>
                </wp:positionH>
                <wp:positionV relativeFrom="paragraph">
                  <wp:posOffset>355600</wp:posOffset>
                </wp:positionV>
                <wp:extent cx="3981450" cy="638175"/>
                <wp:effectExtent b="0" l="0" r="0" t="0"/>
                <wp:wrapNone/>
                <wp:docPr id="4" name=""/>
                <a:graphic>
                  <a:graphicData uri="http://schemas.microsoft.com/office/word/2010/wordprocessingShape">
                    <wps:wsp>
                      <wps:cNvSpPr/>
                      <wps:cNvPr id="4" name="Shape 4"/>
                      <wps:spPr>
                        <a:xfrm>
                          <a:off x="3360038" y="3465675"/>
                          <a:ext cx="3971925" cy="628650"/>
                        </a:xfrm>
                        <a:prstGeom prst="wedgeRectCallout">
                          <a:avLst>
                            <a:gd fmla="val -20833" name="adj1"/>
                            <a:gd fmla="val 62500" name="adj2"/>
                          </a:avLst>
                        </a:prstGeom>
                        <a:solidFill>
                          <a:srgbClr val="FFFF00"/>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t xml:space="preserve">2. </w:t>
                            </w:r>
                            <w:r w:rsidDel="00000000" w:rsidR="00000000" w:rsidRPr="00000000">
                              <w:rPr>
                                <w:rFonts w:ascii="Cabin" w:cs="Cabin" w:eastAsia="Cabin" w:hAnsi="Cabin"/>
                                <w:b w:val="0"/>
                                <w:i w:val="1"/>
                                <w:smallCaps w:val="0"/>
                                <w:strike w:val="0"/>
                                <w:color w:val="000000"/>
                                <w:sz w:val="18"/>
                                <w:vertAlign w:val="baseline"/>
                              </w:rPr>
                              <w:t xml:space="preserve">Hazard Description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r w:rsidDel="00000000" w:rsidR="00000000" w:rsidRPr="00000000">
                              <w:rPr>
                                <w:rFonts w:ascii="Cabin" w:cs="Cabin" w:eastAsia="Cabin" w:hAnsi="Cabin"/>
                                <w:b w:val="0"/>
                                <w:i w:val="0"/>
                                <w:smallCaps w:val="0"/>
                                <w:strike w:val="0"/>
                                <w:color w:val="000000"/>
                                <w:sz w:val="18"/>
                                <w:vertAlign w:val="baseline"/>
                              </w:rPr>
                              <w:t xml:space="preserve">While reviewing each step, identify and list each safety hazard (a list of common hazards is provided at the bottom of the page). When doing so, ask, “What can go wrong during the task?” Review prior incidents or near- misses.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2527300</wp:posOffset>
                </wp:positionH>
                <wp:positionV relativeFrom="paragraph">
                  <wp:posOffset>355600</wp:posOffset>
                </wp:positionV>
                <wp:extent cx="3981450" cy="638175"/>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981450" cy="638175"/>
                        </a:xfrm>
                        <a:prstGeom prst="rect"/>
                        <a:ln/>
                      </pic:spPr>
                    </pic:pic>
                  </a:graphicData>
                </a:graphic>
              </wp:anchor>
            </w:drawing>
          </mc:Fallback>
        </mc:AlternateContent>
      </w:r>
    </w:p>
    <w:tbl>
      <w:tblPr>
        <w:tblStyle w:val="Table5"/>
        <w:tblW w:w="3777.0000000000005" w:type="dxa"/>
        <w:jc w:val="left"/>
        <w:tblInd w:w="0.0" w:type="dxa"/>
        <w:tblLayout w:type="fixed"/>
        <w:tblLook w:val="0000"/>
      </w:tblPr>
      <w:tblGrid>
        <w:gridCol w:w="1728"/>
        <w:gridCol w:w="2049"/>
        <w:tblGridChange w:id="0">
          <w:tblGrid>
            <w:gridCol w:w="1728"/>
            <w:gridCol w:w="2049"/>
          </w:tblGrid>
        </w:tblGridChange>
      </w:tblGrid>
      <w:tr>
        <w:trPr>
          <w:trHeight w:val="320" w:hRule="atLeast"/>
        </w:trPr>
        <w:tc>
          <w:tcPr>
            <w:vAlign w:val="center"/>
          </w:tcPr>
          <w:p w:rsidR="00000000" w:rsidDel="00000000" w:rsidP="00000000" w:rsidRDefault="00000000" w:rsidRPr="00000000">
            <w:pPr>
              <w:contextualSpacing w:val="0"/>
              <w:jc w:val="right"/>
              <w:rPr>
                <w:rFonts w:ascii="Cabin" w:cs="Cabin" w:eastAsia="Cabin" w:hAnsi="Cabin"/>
                <w:b w:val="0"/>
                <w:sz w:val="16"/>
                <w:szCs w:val="16"/>
                <w:vertAlign w:val="baseline"/>
              </w:rPr>
            </w:pPr>
            <w:r w:rsidDel="00000000" w:rsidR="00000000" w:rsidRPr="00000000">
              <w:rPr>
                <w:rFonts w:ascii="Cabin" w:cs="Cabin" w:eastAsia="Cabin" w:hAnsi="Cabin"/>
                <w:b w:val="1"/>
                <w:sz w:val="16"/>
                <w:szCs w:val="16"/>
                <w:vertAlign w:val="baseline"/>
                <w:rtl w:val="0"/>
              </w:rPr>
              <w:t xml:space="preserve">Task Title: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rPr>
                <w:rFonts w:ascii="Cabin" w:cs="Cabin" w:eastAsia="Cabin" w:hAnsi="Cabin"/>
                <w:b w:val="0"/>
                <w:sz w:val="16"/>
                <w:szCs w:val="16"/>
                <w:vertAlign w:val="baseline"/>
              </w:rPr>
            </w:pPr>
            <w:r w:rsidDel="00000000" w:rsidR="00000000" w:rsidRPr="00000000">
              <w:rPr>
                <w:rFonts w:ascii="Cabin" w:cs="Cabin" w:eastAsia="Cabin" w:hAnsi="Cabin"/>
                <w:b w:val="1"/>
                <w:sz w:val="16"/>
                <w:szCs w:val="16"/>
                <w:vertAlign w:val="baseline"/>
                <w:rtl w:val="0"/>
              </w:rPr>
              <w:t xml:space="preserve">Stocking Storage Room</w:t>
            </w:r>
            <w:r w:rsidDel="00000000" w:rsidR="00000000" w:rsidRPr="00000000">
              <w:rPr>
                <w:rtl w:val="0"/>
              </w:rPr>
            </w:r>
          </w:p>
        </w:tc>
      </w:tr>
      <w:tr>
        <w:trPr>
          <w:trHeight w:val="320" w:hRule="atLeast"/>
        </w:trPr>
        <w:tc>
          <w:tcPr>
            <w:vAlign w:val="center"/>
          </w:tcPr>
          <w:p w:rsidR="00000000" w:rsidDel="00000000" w:rsidP="00000000" w:rsidRDefault="00000000" w:rsidRPr="00000000">
            <w:pPr>
              <w:contextualSpacing w:val="0"/>
              <w:jc w:val="right"/>
              <w:rPr>
                <w:rFonts w:ascii="Cabin" w:cs="Cabin" w:eastAsia="Cabin" w:hAnsi="Cabin"/>
                <w:b w:val="0"/>
                <w:sz w:val="16"/>
                <w:szCs w:val="16"/>
                <w:vertAlign w:val="baseline"/>
              </w:rPr>
            </w:pPr>
            <w:r w:rsidDel="00000000" w:rsidR="00000000" w:rsidRPr="00000000">
              <w:rPr>
                <w:rFonts w:ascii="Cabin" w:cs="Cabin" w:eastAsia="Cabin" w:hAnsi="Cabin"/>
                <w:b w:val="1"/>
                <w:sz w:val="16"/>
                <w:szCs w:val="16"/>
                <w:vertAlign w:val="baseline"/>
                <w:rtl w:val="0"/>
              </w:rPr>
              <w:t xml:space="preserve">Department: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contextualSpacing w:val="0"/>
              <w:rPr>
                <w:rFonts w:ascii="Cabin" w:cs="Cabin" w:eastAsia="Cabin" w:hAnsi="Cabin"/>
                <w:b w:val="0"/>
                <w:i w:val="0"/>
                <w:sz w:val="16"/>
                <w:szCs w:val="16"/>
                <w:vertAlign w:val="baseline"/>
              </w:rPr>
            </w:pPr>
            <w:r w:rsidDel="00000000" w:rsidR="00000000" w:rsidRPr="00000000">
              <w:rPr>
                <w:rFonts w:ascii="Cabin" w:cs="Cabin" w:eastAsia="Cabin" w:hAnsi="Cabin"/>
                <w:b w:val="1"/>
                <w:i w:val="1"/>
                <w:sz w:val="16"/>
                <w:szCs w:val="16"/>
                <w:vertAlign w:val="baseline"/>
                <w:rtl w:val="0"/>
              </w:rPr>
              <w:t xml:space="preserve">Department X</w:t>
            </w:r>
            <w:r w:rsidDel="00000000" w:rsidR="00000000" w:rsidRPr="00000000">
              <w:rPr>
                <w:rtl w:val="0"/>
              </w:rPr>
            </w:r>
          </w:p>
        </w:tc>
      </w:tr>
    </w:tbl>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1724025" cy="497205"/>
                <wp:effectExtent b="0" l="0" r="0" t="0"/>
                <wp:wrapNone/>
                <wp:docPr id="7" name=""/>
                <a:graphic>
                  <a:graphicData uri="http://schemas.microsoft.com/office/word/2010/wordprocessingShape">
                    <wps:wsp>
                      <wps:cNvSpPr/>
                      <wps:cNvPr id="7" name="Shape 7"/>
                      <wps:spPr>
                        <a:xfrm>
                          <a:off x="4488750" y="3536160"/>
                          <a:ext cx="1714500" cy="487680"/>
                        </a:xfrm>
                        <a:prstGeom prst="wedgeRectCallout">
                          <a:avLst>
                            <a:gd fmla="val -20833" name="adj1"/>
                            <a:gd fmla="val 62500" name="adj2"/>
                          </a:avLst>
                        </a:prstGeom>
                        <a:solidFill>
                          <a:srgbClr val="FFFF00"/>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t xml:space="preserve">1.</w:t>
                            </w:r>
                            <w:r w:rsidDel="00000000" w:rsidR="00000000" w:rsidRPr="00000000">
                              <w:rPr>
                                <w:rFonts w:ascii="Cabin" w:cs="Cabin" w:eastAsia="Cabin" w:hAnsi="Cabin"/>
                                <w:b w:val="1"/>
                                <w:i w:val="1"/>
                                <w:smallCaps w:val="0"/>
                                <w:strike w:val="0"/>
                                <w:color w:val="000000"/>
                                <w:sz w:val="18"/>
                                <w:vertAlign w:val="baseline"/>
                              </w:rPr>
                              <w:t xml:space="preserve"> </w:t>
                            </w:r>
                            <w:r w:rsidDel="00000000" w:rsidR="00000000" w:rsidRPr="00000000">
                              <w:rPr>
                                <w:rFonts w:ascii="Cabin" w:cs="Cabin" w:eastAsia="Cabin" w:hAnsi="Cabin"/>
                                <w:b w:val="0"/>
                                <w:i w:val="1"/>
                                <w:smallCaps w:val="0"/>
                                <w:strike w:val="0"/>
                                <w:color w:val="000000"/>
                                <w:sz w:val="18"/>
                                <w:vertAlign w:val="baseline"/>
                              </w:rPr>
                              <w:t xml:space="preserve">General Task Steps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r w:rsidDel="00000000" w:rsidR="00000000" w:rsidRPr="00000000">
                              <w:rPr>
                                <w:rFonts w:ascii="Cabin" w:cs="Cabin" w:eastAsia="Cabin" w:hAnsi="Cabin"/>
                                <w:b w:val="0"/>
                                <w:i w:val="0"/>
                                <w:smallCaps w:val="0"/>
                                <w:strike w:val="0"/>
                                <w:color w:val="000000"/>
                                <w:sz w:val="18"/>
                                <w:vertAlign w:val="baseline"/>
                              </w:rPr>
                              <w:t xml:space="preserve">List the general sequence of task events.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63500</wp:posOffset>
                </wp:positionV>
                <wp:extent cx="1724025" cy="497205"/>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1724025" cy="497205"/>
                        </a:xfrm>
                        <a:prstGeom prst="rect"/>
                        <a:ln/>
                      </pic:spPr>
                    </pic:pic>
                  </a:graphicData>
                </a:graphic>
              </wp:anchor>
            </w:drawing>
          </mc:Fallback>
        </mc:AlternateContent>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5816600</wp:posOffset>
                </wp:positionH>
                <wp:positionV relativeFrom="paragraph">
                  <wp:posOffset>241300</wp:posOffset>
                </wp:positionV>
                <wp:extent cx="876300" cy="1708150"/>
                <wp:effectExtent b="0" l="0" r="0" t="0"/>
                <wp:wrapNone/>
                <wp:docPr id="6" name=""/>
                <a:graphic>
                  <a:graphicData uri="http://schemas.microsoft.com/office/word/2010/wordprocessingShape">
                    <wps:wsp>
                      <wps:cNvSpPr/>
                      <wps:cNvPr id="6" name="Shape 6"/>
                      <wps:spPr>
                        <a:xfrm>
                          <a:off x="4912613" y="2930688"/>
                          <a:ext cx="866775" cy="1698625"/>
                        </a:xfrm>
                        <a:prstGeom prst="wedgeRectCallout">
                          <a:avLst>
                            <a:gd fmla="val -20833" name="adj1"/>
                            <a:gd fmla="val 62500" name="adj2"/>
                          </a:avLst>
                        </a:prstGeom>
                        <a:solidFill>
                          <a:srgbClr val="FFFF00"/>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t xml:space="preserve">3. </w:t>
                            </w:r>
                            <w:r w:rsidDel="00000000" w:rsidR="00000000" w:rsidRPr="00000000">
                              <w:rPr>
                                <w:rFonts w:ascii="Cabin" w:cs="Cabin" w:eastAsia="Cabin" w:hAnsi="Cabin"/>
                                <w:b w:val="0"/>
                                <w:i w:val="1"/>
                                <w:smallCaps w:val="0"/>
                                <w:strike w:val="0"/>
                                <w:color w:val="000000"/>
                                <w:sz w:val="18"/>
                                <w:vertAlign w:val="baseline"/>
                              </w:rPr>
                              <w:t xml:space="preserve">Preventive Measures –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r w:rsidDel="00000000" w:rsidR="00000000" w:rsidRPr="00000000">
                              <w:rPr>
                                <w:rFonts w:ascii="Cabin" w:cs="Cabin" w:eastAsia="Cabin" w:hAnsi="Cabin"/>
                                <w:b w:val="0"/>
                                <w:i w:val="0"/>
                                <w:smallCaps w:val="0"/>
                                <w:strike w:val="0"/>
                                <w:color w:val="000000"/>
                                <w:sz w:val="18"/>
                                <w:vertAlign w:val="baseline"/>
                              </w:rPr>
                              <w:t xml:space="preserve">List the ways to prevent each hazard (e.g. procedures, personal protective equipment, other safety equipment).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5816600</wp:posOffset>
                </wp:positionH>
                <wp:positionV relativeFrom="paragraph">
                  <wp:posOffset>241300</wp:posOffset>
                </wp:positionV>
                <wp:extent cx="876300" cy="1708150"/>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876300" cy="1708150"/>
                        </a:xfrm>
                        <a:prstGeom prst="rect"/>
                        <a:ln/>
                      </pic:spPr>
                    </pic:pic>
                  </a:graphicData>
                </a:graphic>
              </wp:anchor>
            </w:drawing>
          </mc:Fallback>
        </mc:AlternateContent>
      </w:r>
    </w:p>
    <w:tbl>
      <w:tblPr>
        <w:tblStyle w:val="Table6"/>
        <w:tblW w:w="91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41"/>
        <w:gridCol w:w="3041"/>
        <w:gridCol w:w="3041"/>
        <w:tblGridChange w:id="0">
          <w:tblGrid>
            <w:gridCol w:w="3041"/>
            <w:gridCol w:w="3041"/>
            <w:gridCol w:w="3041"/>
          </w:tblGrid>
        </w:tblGridChange>
      </w:tblGrid>
      <w:tr>
        <w:trPr>
          <w:trHeight w:val="140" w:hRule="atLeast"/>
        </w:trPr>
        <w:tc>
          <w:tcPr>
            <w:tcBorders>
              <w:bottom w:color="999999" w:space="0" w:sz="4" w:val="single"/>
            </w:tcBorders>
            <w:shd w:fill="8c1515" w:val="clear"/>
            <w:vAlign w:val="center"/>
          </w:tcPr>
          <w:p w:rsidR="00000000" w:rsidDel="00000000" w:rsidP="00000000" w:rsidRDefault="00000000" w:rsidRPr="00000000">
            <w:pPr>
              <w:contextualSpacing w:val="0"/>
              <w:jc w:val="center"/>
              <w:rPr>
                <w:rFonts w:ascii="Cabin" w:cs="Cabin" w:eastAsia="Cabin" w:hAnsi="Cabin"/>
                <w:b w:val="0"/>
                <w:color w:val="ffffff"/>
                <w:sz w:val="16"/>
                <w:szCs w:val="16"/>
                <w:vertAlign w:val="baseline"/>
              </w:rPr>
            </w:pPr>
            <w:r w:rsidDel="00000000" w:rsidR="00000000" w:rsidRPr="00000000">
              <w:rPr>
                <w:rFonts w:ascii="Cabin" w:cs="Cabin" w:eastAsia="Cabin" w:hAnsi="Cabin"/>
                <w:b w:val="1"/>
                <w:color w:val="ffffff"/>
                <w:sz w:val="16"/>
                <w:szCs w:val="16"/>
                <w:vertAlign w:val="baseline"/>
                <w:rtl w:val="0"/>
              </w:rPr>
              <w:t xml:space="preserve">General Task Steps</w:t>
            </w:r>
            <w:r w:rsidDel="00000000" w:rsidR="00000000" w:rsidRPr="00000000">
              <w:rPr>
                <w:rtl w:val="0"/>
              </w:rPr>
            </w:r>
          </w:p>
        </w:tc>
        <w:tc>
          <w:tcPr>
            <w:tcBorders>
              <w:bottom w:color="999999" w:space="0" w:sz="4" w:val="single"/>
            </w:tcBorders>
            <w:shd w:fill="8c1515" w:val="clear"/>
            <w:vAlign w:val="center"/>
          </w:tcPr>
          <w:p w:rsidR="00000000" w:rsidDel="00000000" w:rsidP="00000000" w:rsidRDefault="00000000" w:rsidRPr="00000000">
            <w:pPr>
              <w:contextualSpacing w:val="0"/>
              <w:jc w:val="center"/>
              <w:rPr>
                <w:rFonts w:ascii="Cabin" w:cs="Cabin" w:eastAsia="Cabin" w:hAnsi="Cabin"/>
                <w:b w:val="0"/>
                <w:color w:val="ffffff"/>
                <w:sz w:val="16"/>
                <w:szCs w:val="16"/>
                <w:vertAlign w:val="baseline"/>
              </w:rPr>
            </w:pPr>
            <w:r w:rsidDel="00000000" w:rsidR="00000000" w:rsidRPr="00000000">
              <w:rPr>
                <w:rFonts w:ascii="Cabin" w:cs="Cabin" w:eastAsia="Cabin" w:hAnsi="Cabin"/>
                <w:b w:val="1"/>
                <w:color w:val="ffffff"/>
                <w:sz w:val="16"/>
                <w:szCs w:val="16"/>
                <w:vertAlign w:val="baseline"/>
                <w:rtl w:val="0"/>
              </w:rPr>
              <w:t xml:space="preserve">Hazard Description</w:t>
            </w:r>
            <w:r w:rsidDel="00000000" w:rsidR="00000000" w:rsidRPr="00000000">
              <w:rPr>
                <w:rtl w:val="0"/>
              </w:rPr>
            </w:r>
          </w:p>
        </w:tc>
        <w:tc>
          <w:tcPr>
            <w:tcBorders>
              <w:bottom w:color="999999" w:space="0" w:sz="4" w:val="single"/>
            </w:tcBorders>
            <w:shd w:fill="8c1515" w:val="clear"/>
            <w:vAlign w:val="center"/>
          </w:tcPr>
          <w:p w:rsidR="00000000" w:rsidDel="00000000" w:rsidP="00000000" w:rsidRDefault="00000000" w:rsidRPr="00000000">
            <w:pPr>
              <w:contextualSpacing w:val="0"/>
              <w:jc w:val="center"/>
              <w:rPr>
                <w:rFonts w:ascii="Cabin" w:cs="Cabin" w:eastAsia="Cabin" w:hAnsi="Cabin"/>
                <w:b w:val="0"/>
                <w:color w:val="ffffff"/>
                <w:sz w:val="16"/>
                <w:szCs w:val="16"/>
                <w:vertAlign w:val="baseline"/>
              </w:rPr>
            </w:pPr>
            <w:r w:rsidDel="00000000" w:rsidR="00000000" w:rsidRPr="00000000">
              <w:rPr>
                <w:rFonts w:ascii="Cabin" w:cs="Cabin" w:eastAsia="Cabin" w:hAnsi="Cabin"/>
                <w:b w:val="1"/>
                <w:color w:val="ffffff"/>
                <w:sz w:val="16"/>
                <w:szCs w:val="16"/>
                <w:vertAlign w:val="baseline"/>
                <w:rtl w:val="0"/>
              </w:rPr>
              <w:t xml:space="preserve">Preventive Measures</w:t>
            </w:r>
            <w:r w:rsidDel="00000000" w:rsidR="00000000" w:rsidRPr="00000000">
              <w:rPr>
                <w:rtl w:val="0"/>
              </w:rPr>
            </w:r>
          </w:p>
        </w:tc>
      </w:tr>
      <w:tr>
        <w:trPr>
          <w:trHeight w:val="44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1. Turn on lights and move containers into storage room</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A. Slip/trip/fall – items/contents may be on floor, potentially causing a slip or trip injury.</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B. Heavy lifting/handling</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A.1 Turn on lights prior to entering storage room</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A.3 Inspect floor for potential items in the way/spills. If needed, clean area. </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B.1 Use hand truck or cart to move items</w:t>
            </w:r>
          </w:p>
          <w:p w:rsidR="00000000" w:rsidDel="00000000" w:rsidP="00000000" w:rsidRDefault="00000000" w:rsidRPr="00000000">
            <w:pPr>
              <w:contextualSpacing w:val="0"/>
              <w:rPr>
                <w:rFonts w:ascii="Cabin" w:cs="Cabin" w:eastAsia="Cabin" w:hAnsi="Cabin"/>
                <w:sz w:val="4"/>
                <w:szCs w:val="4"/>
                <w:vertAlign w:val="baseline"/>
              </w:rPr>
            </w:pPr>
            <w:r w:rsidDel="00000000" w:rsidR="00000000" w:rsidRPr="00000000">
              <w:rPr>
                <w:rtl w:val="0"/>
              </w:rPr>
            </w:r>
          </w:p>
        </w:tc>
      </w:tr>
      <w:tr>
        <w:trPr>
          <w:trHeight w:val="44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2. Load containers onto shelves. As needed, open large boxes with knife to place smaller containers on shelves. </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A. Heavy lifting/handling – moving containers to high shelves, awkward reaches to storage areas.</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0"/>
                <w:szCs w:val="1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B. Cut – if used incorrectly, a knife could cut employee</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A.1 Use proper lifting techniques</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A.2 Place heavier items on lower shelves.</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A.3 Use step stool to place items on high shelves</w:t>
            </w:r>
          </w:p>
          <w:p w:rsidR="00000000" w:rsidDel="00000000" w:rsidP="00000000" w:rsidRDefault="00000000" w:rsidRPr="00000000">
            <w:pPr>
              <w:contextualSpacing w:val="0"/>
              <w:rPr>
                <w:rFonts w:ascii="Cabin" w:cs="Cabin" w:eastAsia="Cabin" w:hAnsi="Cabin"/>
                <w:sz w:val="10"/>
                <w:szCs w:val="1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B.1 Make sure to cut away from body, keeping body parts out of the way.</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B.2 Retract knife blade when finished.</w:t>
            </w:r>
          </w:p>
        </w:tc>
      </w:tr>
      <w:tr>
        <w:trPr>
          <w:trHeight w:val="440" w:hRule="atLeast"/>
        </w:trPr>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3. Ensure room is clean. Leave room and turn off lights.</w:t>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tl w:val="0"/>
              </w:rPr>
            </w:r>
          </w:p>
        </w:tc>
      </w:tr>
    </w:tbl>
    <w:p w:rsidR="00000000" w:rsidDel="00000000" w:rsidP="00000000" w:rsidRDefault="00000000" w:rsidRPr="00000000">
      <w:pPr>
        <w:contextualSpacing w:val="0"/>
        <w:rPr>
          <w:rFonts w:ascii="Cabin" w:cs="Cabin" w:eastAsia="Cabin" w:hAnsi="Cabin"/>
          <w:sz w:val="14"/>
          <w:szCs w:val="14"/>
          <w:vertAlign w:val="baseline"/>
        </w:rPr>
      </w:pPr>
      <w:r w:rsidDel="00000000" w:rsidR="00000000" w:rsidRPr="00000000">
        <w:rPr>
          <w:rtl w:val="0"/>
        </w:rPr>
      </w:r>
    </w:p>
    <w:tbl>
      <w:tblPr>
        <w:tblStyle w:val="Table7"/>
        <w:tblW w:w="91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3"/>
        <w:gridCol w:w="4563"/>
        <w:tblGridChange w:id="0">
          <w:tblGrid>
            <w:gridCol w:w="4563"/>
            <w:gridCol w:w="4563"/>
          </w:tblGrid>
        </w:tblGridChange>
      </w:tblGrid>
      <w:tr>
        <w:trPr>
          <w:trHeight w:val="140" w:hRule="atLeast"/>
        </w:trPr>
        <w:tc>
          <w:tcPr>
            <w:shd w:fill="8c1515" w:val="clear"/>
            <w:vAlign w:val="top"/>
          </w:tcPr>
          <w:p w:rsidR="00000000" w:rsidDel="00000000" w:rsidP="00000000" w:rsidRDefault="00000000" w:rsidRPr="00000000">
            <w:pPr>
              <w:contextualSpacing w:val="0"/>
              <w:jc w:val="center"/>
              <w:rPr>
                <w:rFonts w:ascii="Cabin" w:cs="Cabin" w:eastAsia="Cabin" w:hAnsi="Cabin"/>
                <w:b w:val="0"/>
                <w:color w:val="ffffff"/>
                <w:sz w:val="16"/>
                <w:szCs w:val="16"/>
                <w:vertAlign w:val="baseline"/>
              </w:rPr>
            </w:pPr>
            <w:r w:rsidDel="00000000" w:rsidR="00000000" w:rsidRPr="00000000">
              <w:rPr>
                <w:rFonts w:ascii="Cabin" w:cs="Cabin" w:eastAsia="Cabin" w:hAnsi="Cabin"/>
                <w:b w:val="1"/>
                <w:color w:val="ffffff"/>
                <w:sz w:val="16"/>
                <w:szCs w:val="16"/>
                <w:vertAlign w:val="baseline"/>
                <w:rtl w:val="0"/>
              </w:rPr>
              <w:t xml:space="preserve">Required Training</w:t>
            </w:r>
            <w:r w:rsidDel="00000000" w:rsidR="00000000" w:rsidRPr="00000000">
              <w:rPr>
                <w:rtl w:val="0"/>
              </w:rPr>
            </w:r>
          </w:p>
        </w:tc>
        <w:tc>
          <w:tcPr>
            <w:shd w:fill="8c1515" w:val="clear"/>
            <w:vAlign w:val="top"/>
          </w:tcPr>
          <w:p w:rsidR="00000000" w:rsidDel="00000000" w:rsidP="00000000" w:rsidRDefault="00000000" w:rsidRPr="00000000">
            <w:pPr>
              <w:contextualSpacing w:val="0"/>
              <w:jc w:val="center"/>
              <w:rPr>
                <w:rFonts w:ascii="Cabin" w:cs="Cabin" w:eastAsia="Cabin" w:hAnsi="Cabin"/>
                <w:b w:val="0"/>
                <w:color w:val="ffffff"/>
                <w:sz w:val="16"/>
                <w:szCs w:val="16"/>
                <w:vertAlign w:val="baseline"/>
              </w:rPr>
            </w:pPr>
            <w:r w:rsidDel="00000000" w:rsidR="00000000" w:rsidRPr="00000000">
              <w:rPr>
                <w:rFonts w:ascii="Cabin" w:cs="Cabin" w:eastAsia="Cabin" w:hAnsi="Cabin"/>
                <w:b w:val="1"/>
                <w:color w:val="ffffff"/>
                <w:sz w:val="16"/>
                <w:szCs w:val="16"/>
                <w:vertAlign w:val="baseline"/>
                <w:rtl w:val="0"/>
              </w:rPr>
              <w:t xml:space="preserve">Required Safety Equipment</w:t>
            </w:r>
            <w:r w:rsidDel="00000000" w:rsidR="00000000" w:rsidRPr="00000000">
              <w:rPr>
                <w:rtl w:val="0"/>
              </w:rPr>
            </w:r>
          </w:p>
        </w:tc>
      </w:tr>
      <w:tr>
        <w:trPr>
          <w:trHeight w:val="600" w:hRule="atLeast"/>
        </w:trPr>
        <w:tc>
          <w:tcPr>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EHS 4200 – General Safety and Emergency Preparedness</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EHS 1400 – Back Care: Safe Lifting/Handling</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Slip/Trip/Fall training – contact EH&amp;S</w:t>
            </w:r>
          </w:p>
        </w:tc>
        <w:tc>
          <w:tcPr>
            <w:vAlign w:val="top"/>
          </w:tcPr>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Hand truck</w: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Cart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1625600</wp:posOffset>
                      </wp:positionH>
                      <wp:positionV relativeFrom="paragraph">
                        <wp:posOffset>76200</wp:posOffset>
                      </wp:positionV>
                      <wp:extent cx="1381125" cy="487680"/>
                      <wp:effectExtent b="0" l="0" r="0" t="0"/>
                      <wp:wrapNone/>
                      <wp:docPr id="3" name=""/>
                      <a:graphic>
                        <a:graphicData uri="http://schemas.microsoft.com/office/word/2010/wordprocessingShape">
                          <wps:wsp>
                            <wps:cNvSpPr/>
                            <wps:cNvPr id="3" name="Shape 3"/>
                            <wps:spPr>
                              <a:xfrm>
                                <a:off x="4660200" y="3540923"/>
                                <a:ext cx="1371600" cy="478155"/>
                              </a:xfrm>
                              <a:prstGeom prst="wedgeRectCallout">
                                <a:avLst>
                                  <a:gd fmla="val -20833" name="adj1"/>
                                  <a:gd fmla="val 62500" name="adj2"/>
                                </a:avLst>
                              </a:prstGeom>
                              <a:solidFill>
                                <a:srgbClr val="FFFF00"/>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t xml:space="preserve">4b. </w:t>
                                  </w:r>
                                  <w:r w:rsidDel="00000000" w:rsidR="00000000" w:rsidRPr="00000000">
                                    <w:rPr>
                                      <w:rFonts w:ascii="Cabin" w:cs="Cabin" w:eastAsia="Cabin" w:hAnsi="Cabin"/>
                                      <w:b w:val="0"/>
                                      <w:i w:val="1"/>
                                      <w:smallCaps w:val="0"/>
                                      <w:strike w:val="0"/>
                                      <w:color w:val="000000"/>
                                      <w:sz w:val="18"/>
                                      <w:vertAlign w:val="baseline"/>
                                    </w:rPr>
                                    <w:t xml:space="preserve">Safety Requirements</w:t>
                                  </w:r>
                                  <w:r w:rsidDel="00000000" w:rsidR="00000000" w:rsidRPr="00000000">
                                    <w:rPr>
                                      <w:rFonts w:ascii="Cabin" w:cs="Cabin" w:eastAsia="Cabin" w:hAnsi="Cabin"/>
                                      <w:b w:val="0"/>
                                      <w:i w:val="0"/>
                                      <w:smallCaps w:val="0"/>
                                      <w:strike w:val="0"/>
                                      <w:color w:val="000000"/>
                                      <w:sz w:val="18"/>
                                      <w:vertAlign w:val="baseline"/>
                                    </w:rPr>
                                    <w:t xml:space="preserve"> – List all required safety equipment for the task.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1625600</wp:posOffset>
                      </wp:positionH>
                      <wp:positionV relativeFrom="paragraph">
                        <wp:posOffset>76200</wp:posOffset>
                      </wp:positionV>
                      <wp:extent cx="1381125" cy="48768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381125" cy="487680"/>
                              </a:xfrm>
                              <a:prstGeom prst="rect"/>
                              <a:ln/>
                            </pic:spPr>
                          </pic:pic>
                        </a:graphicData>
                      </a:graphic>
                    </wp:anchor>
                  </w:drawing>
                </mc:Fallback>
              </mc:AlternateContent>
            </w:r>
          </w:p>
          <w:p w:rsidR="00000000" w:rsidDel="00000000" w:rsidP="00000000" w:rsidRDefault="00000000" w:rsidRPr="00000000">
            <w:pPr>
              <w:contextualSpacing w:val="0"/>
              <w:rPr>
                <w:rFonts w:ascii="Cabin" w:cs="Cabin" w:eastAsia="Cabin" w:hAnsi="Cabin"/>
                <w:sz w:val="16"/>
                <w:szCs w:val="16"/>
                <w:vertAlign w:val="baseline"/>
              </w:rPr>
            </w:pPr>
            <w:r w:rsidDel="00000000" w:rsidR="00000000" w:rsidRPr="00000000">
              <w:rPr>
                <w:rFonts w:ascii="Cabin" w:cs="Cabin" w:eastAsia="Cabin" w:hAnsi="Cabin"/>
                <w:sz w:val="16"/>
                <w:szCs w:val="16"/>
                <w:vertAlign w:val="baseline"/>
                <w:rtl w:val="0"/>
              </w:rPr>
              <w:t xml:space="preserve">Step Stool</w:t>
            </w:r>
          </w:p>
        </w:tc>
      </w:tr>
    </w:tbl>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-50799</wp:posOffset>
                </wp:positionH>
                <wp:positionV relativeFrom="paragraph">
                  <wp:posOffset>38100</wp:posOffset>
                </wp:positionV>
                <wp:extent cx="3914775" cy="378460"/>
                <wp:effectExtent b="0" l="0" r="0" t="0"/>
                <wp:wrapNone/>
                <wp:docPr id="2" name=""/>
                <a:graphic>
                  <a:graphicData uri="http://schemas.microsoft.com/office/word/2010/wordprocessingShape">
                    <wps:wsp>
                      <wps:cNvSpPr/>
                      <wps:cNvPr id="2" name="Shape 2"/>
                      <wps:spPr>
                        <a:xfrm>
                          <a:off x="3393375" y="3595533"/>
                          <a:ext cx="3905250" cy="368935"/>
                        </a:xfrm>
                        <a:prstGeom prst="wedgeRectCallout">
                          <a:avLst>
                            <a:gd fmla="val -20833" name="adj1"/>
                            <a:gd fmla="val 62500" name="adj2"/>
                          </a:avLst>
                        </a:prstGeom>
                        <a:solidFill>
                          <a:srgbClr val="FFFF00"/>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t xml:space="preserve">4a. </w:t>
                            </w:r>
                            <w:r w:rsidDel="00000000" w:rsidR="00000000" w:rsidRPr="00000000">
                              <w:rPr>
                                <w:rFonts w:ascii="Cabin" w:cs="Cabin" w:eastAsia="Cabin" w:hAnsi="Cabin"/>
                                <w:b w:val="0"/>
                                <w:i w:val="1"/>
                                <w:smallCaps w:val="0"/>
                                <w:strike w:val="0"/>
                                <w:color w:val="000000"/>
                                <w:sz w:val="18"/>
                                <w:vertAlign w:val="baseline"/>
                              </w:rPr>
                              <w:t xml:space="preserve">Safety Requirements</w:t>
                            </w:r>
                            <w:r w:rsidDel="00000000" w:rsidR="00000000" w:rsidRPr="00000000">
                              <w:rPr>
                                <w:rFonts w:ascii="Cabin" w:cs="Cabin" w:eastAsia="Cabin" w:hAnsi="Cabin"/>
                                <w:b w:val="0"/>
                                <w:i w:val="0"/>
                                <w:smallCaps w:val="0"/>
                                <w:strike w:val="0"/>
                                <w:color w:val="000000"/>
                                <w:sz w:val="18"/>
                                <w:vertAlign w:val="baseline"/>
                              </w:rPr>
                              <w:t xml:space="preserve"> – Using the “Preventive Measures” section in Part A, list all required training an employee must complete in order to perform the task.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bin" w:cs="Cabin" w:eastAsia="Cabin" w:hAnsi="Cabin"/>
                                <w:b w:val="0"/>
                                <w:i w:val="0"/>
                                <w:smallCaps w:val="0"/>
                                <w:strike w:val="0"/>
                                <w:color w:val="00000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-50799</wp:posOffset>
                </wp:positionH>
                <wp:positionV relativeFrom="paragraph">
                  <wp:posOffset>38100</wp:posOffset>
                </wp:positionV>
                <wp:extent cx="3914775" cy="37846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914775" cy="378460"/>
                        </a:xfrm>
                        <a:prstGeom prst="rect"/>
                        <a:ln/>
                      </pic:spPr>
                    </pic:pic>
                  </a:graphicData>
                </a:graphic>
              </wp:anchor>
            </w:drawing>
          </mc:Fallback>
        </mc:AlternateContent>
      </w:r>
    </w:p>
    <w:p w:rsidR="00000000" w:rsidDel="00000000" w:rsidP="00000000" w:rsidRDefault="00000000" w:rsidRPr="00000000">
      <w:pPr>
        <w:contextualSpacing w:val="0"/>
        <w:rPr>
          <w:rFonts w:ascii="Cabin" w:cs="Cabin" w:eastAsia="Cabin" w:hAnsi="Cabin"/>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12"/>
          <w:szCs w:val="12"/>
          <w:vertAlign w:val="baseline"/>
        </w:rPr>
      </w:pPr>
      <w:r w:rsidDel="00000000" w:rsidR="00000000" w:rsidRPr="00000000">
        <w:rPr>
          <w:rtl w:val="0"/>
        </w:rPr>
      </w:r>
    </w:p>
    <w:tbl>
      <w:tblPr>
        <w:tblStyle w:val="Table8"/>
        <w:tblW w:w="9108.0" w:type="dxa"/>
        <w:jc w:val="left"/>
        <w:tblInd w:w="0.0" w:type="dxa"/>
        <w:tblLayout w:type="fixed"/>
        <w:tblLook w:val="0000"/>
      </w:tblPr>
      <w:tblGrid>
        <w:gridCol w:w="4657"/>
        <w:gridCol w:w="761"/>
        <w:gridCol w:w="3690"/>
        <w:tblGridChange w:id="0">
          <w:tblGrid>
            <w:gridCol w:w="4657"/>
            <w:gridCol w:w="761"/>
            <w:gridCol w:w="3690"/>
          </w:tblGrid>
        </w:tblGridChange>
      </w:tblGrid>
      <w:tr>
        <w:trPr>
          <w:trHeight w:val="200" w:hRule="atLeast"/>
        </w:trPr>
        <w:tc>
          <w:tcPr>
            <w:gridSpan w:val="3"/>
            <w:vAlign w:val="top"/>
          </w:tcPr>
          <w:p w:rsidR="00000000" w:rsidDel="00000000" w:rsidP="00000000" w:rsidRDefault="00000000" w:rsidRPr="00000000">
            <w:pPr>
              <w:contextualSpacing w:val="0"/>
              <w:rPr>
                <w:rFonts w:ascii="Cabin" w:cs="Cabin" w:eastAsia="Cabin" w:hAnsi="Cabin"/>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b w:val="1"/>
                <w:sz w:val="20"/>
                <w:szCs w:val="20"/>
                <w:vertAlign w:val="baseline"/>
                <w:rtl w:val="0"/>
              </w:rPr>
              <w:t xml:space="preserve">Example Safety/Health Hazards (note: this is not an all-inclusive list)</w:t>
            </w:r>
            <w:r w:rsidDel="00000000" w:rsidR="00000000" w:rsidRPr="00000000">
              <w:rPr>
                <w:rtl w:val="0"/>
              </w:rPr>
            </w:r>
          </w:p>
        </w:tc>
      </w:tr>
      <w:tr>
        <w:trPr>
          <w:trHeight w:val="100" w:hRule="atLeast"/>
        </w:trPr>
        <w:tc>
          <w:tcPr>
            <w:gridSpan w:val="2"/>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Ergonomics (e.g. repetitive motion, excessive lifting)</w:t>
            </w:r>
          </w:p>
        </w:tc>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Struck by/against</w:t>
            </w:r>
          </w:p>
        </w:tc>
      </w:tr>
      <w:tr>
        <w:trPr>
          <w:trHeight w:val="100" w:hRule="atLeast"/>
        </w:trPr>
        <w:tc>
          <w:tcPr>
            <w:gridSpan w:val="2"/>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Slip/trip/fall</w:t>
            </w:r>
          </w:p>
        </w:tc>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Explosion (e.g. chemical, pressure)</w:t>
            </w:r>
          </w:p>
        </w:tc>
      </w:tr>
      <w:tr>
        <w:trPr>
          <w:trHeight w:val="200" w:hRule="atLeast"/>
        </w:trPr>
        <w:tc>
          <w:tcPr>
            <w:gridSpan w:val="2"/>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Cut/puncture/scrape</w:t>
            </w:r>
          </w:p>
        </w:tc>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Eye hazard</w:t>
            </w:r>
          </w:p>
        </w:tc>
      </w:tr>
      <w:tr>
        <w:trPr>
          <w:trHeight w:val="200" w:hRule="atLeast"/>
        </w:trPr>
        <w:tc>
          <w:tcPr>
            <w:gridSpan w:val="2"/>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Chemical (e.g. toxic, flammable, corrosive)</w:t>
            </w:r>
          </w:p>
        </w:tc>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Mechanical failure of equipment</w:t>
            </w:r>
          </w:p>
        </w:tc>
      </w:tr>
      <w:tr>
        <w:trPr>
          <w:trHeight w:val="180" w:hRule="atLeast"/>
        </w:trPr>
        <w:tc>
          <w:tcPr>
            <w:gridSpan w:val="2"/>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Fire</w:t>
            </w:r>
          </w:p>
        </w:tc>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Temperature extreme</w:t>
            </w:r>
          </w:p>
        </w:tc>
      </w:tr>
      <w:tr>
        <w:trPr>
          <w:trHeight w:val="200" w:hRule="atLeast"/>
        </w:trPr>
        <w:tc>
          <w:tcPr>
            <w:gridSpan w:val="2"/>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Electrical (e.g. shock, fire, loss of power)</w:t>
            </w:r>
          </w:p>
        </w:tc>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Collapse (e.g. excavation)</w:t>
            </w:r>
          </w:p>
        </w:tc>
      </w:tr>
      <w:tr>
        <w:trPr>
          <w:trHeight w:val="200" w:hRule="atLeast"/>
        </w:trPr>
        <w:tc>
          <w:tcPr>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Fonts w:ascii="Cabin" w:cs="Cabin" w:eastAsia="Cabin" w:hAnsi="Cabin"/>
                <w:sz w:val="20"/>
                <w:szCs w:val="20"/>
                <w:vertAlign w:val="baseline"/>
                <w:rtl w:val="0"/>
              </w:rPr>
              <w:t xml:space="preserve">- Noise</w:t>
            </w:r>
          </w:p>
        </w:tc>
        <w:tc>
          <w:tcPr>
            <w:gridSpan w:val="2"/>
            <w:vAlign w:val="top"/>
          </w:tcPr>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tc>
      </w:tr>
    </w:tbl>
    <w:p w:rsidR="00000000" w:rsidDel="00000000" w:rsidP="00000000" w:rsidRDefault="00000000" w:rsidRPr="00000000">
      <w:pPr>
        <w:contextualSpacing w:val="0"/>
        <w:rPr>
          <w:rFonts w:ascii="Cabin" w:cs="Cabin" w:eastAsia="Cabin" w:hAnsi="Cabin"/>
          <w:sz w:val="20"/>
          <w:szCs w:val="20"/>
          <w:vertAlign w:val="baseline"/>
        </w:rPr>
      </w:pPr>
      <w:r w:rsidDel="00000000" w:rsidR="00000000" w:rsidRPr="00000000">
        <w:rPr>
          <w:rtl w:val="0"/>
        </w:rPr>
      </w:r>
    </w:p>
    <w:sectPr>
      <w:headerReference r:id="rId12" w:type="default"/>
      <w:footerReference r:id="rId13" w:type="default"/>
      <w:pgSz w:h="15840" w:w="12240"/>
      <w:pgMar w:bottom="1440" w:top="1440" w:left="1080" w:right="108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rimson Tex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contextualSpacing w:val="0"/>
      <w:jc w:val="righ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Rev. 9/7/2017</w:t>
      <w:tab/>
      <w:tab/>
      <w:t xml:space="preserve">OSH #17-DRAFT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83410" cy="450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3410" cy="450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CrimsonText-regular.ttf"/><Relationship Id="rId6" Type="http://schemas.openxmlformats.org/officeDocument/2006/relationships/font" Target="fonts/CrimsonText-bold.ttf"/><Relationship Id="rId7" Type="http://schemas.openxmlformats.org/officeDocument/2006/relationships/font" Target="fonts/CrimsonText-italic.ttf"/><Relationship Id="rId8" Type="http://schemas.openxmlformats.org/officeDocument/2006/relationships/font" Target="fonts/CrimsonTex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